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5547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tem vergonha de ter vergonha</w:t>
      </w:r>
    </w:p>
    <w:p w:rsidR="00554750" w:rsidRDefault="00554750">
      <w:pPr>
        <w:rPr>
          <w:rFonts w:ascii="Arial" w:hAnsi="Arial" w:cs="Arial"/>
          <w:sz w:val="24"/>
          <w:szCs w:val="24"/>
        </w:rPr>
      </w:pPr>
    </w:p>
    <w:p w:rsidR="00554750" w:rsidRDefault="005547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responsabilidade é uma virtude que está acima de tudo, para o bem estar de toda humanidade; quem tem responsabilidade, passa a ser um zelador de todos os outros, quem não tem sua responsabilidade, sente vergonha de a possuir, e passa a agir ao contrário.</w:t>
      </w:r>
    </w:p>
    <w:p w:rsidR="00554750" w:rsidRDefault="005547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o que acontece num país, quando a coisa pública sai das mãos dos responsáveis e passa para as mãos dos substitutos mal intencionados, que pegam tudo o que podem para si, deixando o país em situações d</w:t>
      </w:r>
      <w:r w:rsidR="00CE15A7">
        <w:rPr>
          <w:rFonts w:ascii="Arial" w:hAnsi="Arial" w:cs="Arial"/>
          <w:sz w:val="24"/>
          <w:szCs w:val="24"/>
        </w:rPr>
        <w:t>ifíceis, falido e desacreditado</w:t>
      </w:r>
      <w:r>
        <w:rPr>
          <w:rFonts w:ascii="Arial" w:hAnsi="Arial" w:cs="Arial"/>
          <w:sz w:val="24"/>
          <w:szCs w:val="24"/>
        </w:rPr>
        <w:t>.</w:t>
      </w:r>
    </w:p>
    <w:p w:rsidR="00554750" w:rsidRDefault="005547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deveria ser exemplar, passa a andar na frente do policial com a blusa tapando o rosto e escondendo as algemas, seguindo em direção ao presídio. A consciência, é claro, que não nega o fato de ter retirado dos cofres públicos montões de valores, e passado tudo para o seu nome, sem precisão, sem nenhuma utilidade, o que poderia se classificar como maldição, ao querer ver o país falido, o povo sem remédios, passando fome e desempregado.</w:t>
      </w:r>
    </w:p>
    <w:p w:rsidR="00554750" w:rsidRDefault="005547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isto, vão se envolvendo centenas de autoridades, prendendo peixes grandes e pequenos, e vão se acostumando com tal.</w:t>
      </w:r>
    </w:p>
    <w:p w:rsidR="00554750" w:rsidRDefault="005547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Muitos já são acostumad</w:t>
      </w:r>
      <w:r w:rsidR="00CE15A7">
        <w:rPr>
          <w:rFonts w:ascii="Arial" w:hAnsi="Arial" w:cs="Arial"/>
          <w:sz w:val="24"/>
          <w:szCs w:val="24"/>
        </w:rPr>
        <w:t>os e não sabem, mas</w:t>
      </w:r>
      <w:r>
        <w:rPr>
          <w:rFonts w:ascii="Arial" w:hAnsi="Arial" w:cs="Arial"/>
          <w:sz w:val="24"/>
          <w:szCs w:val="24"/>
        </w:rPr>
        <w:t xml:space="preserve"> a reencarnação é obrigatória, e a memória não é fixa nem constante, e quem volta são os maus elementos</w:t>
      </w:r>
      <w:r w:rsidR="00CE15A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com memórias de recém nascidos, para recomeçar tudo de novo, até alcançar o nível de igualdade suficiente para viver na glória do céu; pois os castigos, punições e disciplinas, são recebidos e descontados </w:t>
      </w:r>
      <w:r w:rsidR="00CE15A7">
        <w:rPr>
          <w:rFonts w:ascii="Arial" w:hAnsi="Arial" w:cs="Arial"/>
          <w:sz w:val="24"/>
          <w:szCs w:val="24"/>
        </w:rPr>
        <w:t>d</w:t>
      </w:r>
      <w:bookmarkStart w:id="0" w:name="_GoBack"/>
      <w:bookmarkEnd w:id="0"/>
      <w:r w:rsidR="00CE15A7">
        <w:rPr>
          <w:rFonts w:ascii="Arial" w:hAnsi="Arial" w:cs="Arial"/>
          <w:sz w:val="24"/>
          <w:szCs w:val="24"/>
        </w:rPr>
        <w:t>os erros.</w:t>
      </w:r>
    </w:p>
    <w:p w:rsidR="00CE15A7" w:rsidRPr="00554750" w:rsidRDefault="00CE15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do lado de cá que o corpo sente as dores, as angústias, os atropelos, doenças e sofrimentos: são desigualdades que geram igualdades futuras que se passam desconhecidas.</w:t>
      </w:r>
    </w:p>
    <w:sectPr w:rsidR="00CE15A7" w:rsidRPr="005547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750"/>
    <w:rsid w:val="0025603A"/>
    <w:rsid w:val="00554750"/>
    <w:rsid w:val="00CE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3E410-F67C-489A-A8C5-D8270037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2024-11-13T15:57:00Z</dcterms:created>
  <dcterms:modified xsi:type="dcterms:W3CDTF">2024-11-13T16:11:00Z</dcterms:modified>
</cp:coreProperties>
</file>